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E51" w:rsidRPr="007C766C" w:rsidRDefault="009D7E51" w:rsidP="007C766C">
      <w:pPr>
        <w:rPr>
          <w:b/>
          <w:sz w:val="48"/>
          <w:szCs w:val="48"/>
        </w:rPr>
      </w:pPr>
      <w:r w:rsidRPr="007C766C">
        <w:rPr>
          <w:b/>
          <w:sz w:val="48"/>
          <w:szCs w:val="48"/>
        </w:rPr>
        <w:t>Disegno con Inventor</w:t>
      </w:r>
    </w:p>
    <w:p w:rsidR="009D7E51" w:rsidRPr="007C766C" w:rsidRDefault="009D7E51" w:rsidP="009D7E51">
      <w:pPr>
        <w:rPr>
          <w:b/>
          <w:sz w:val="24"/>
          <w:szCs w:val="24"/>
        </w:rPr>
      </w:pPr>
      <w:r w:rsidRPr="007C766C">
        <w:rPr>
          <w:b/>
          <w:sz w:val="24"/>
          <w:szCs w:val="24"/>
        </w:rPr>
        <w:t>CREATE RACK USING THE SAME PINION TOOTH PROFILE</w:t>
      </w:r>
    </w:p>
    <w:p w:rsidR="009D7E51" w:rsidRDefault="009D7E51" w:rsidP="009D7E51">
      <w:hyperlink r:id="rId6" w:history="1">
        <w:r w:rsidRPr="00B30EFF">
          <w:rPr>
            <w:rStyle w:val="Collegamentoipertestuale"/>
          </w:rPr>
          <w:t>https://www.youtube.com/watch?v=zCA1bwnJJgA</w:t>
        </w:r>
      </w:hyperlink>
    </w:p>
    <w:p w:rsidR="009D7E51" w:rsidRDefault="009D7E51" w:rsidP="009D7E51">
      <w:hyperlink r:id="rId7" w:history="1">
        <w:r w:rsidRPr="00B30EFF">
          <w:rPr>
            <w:rStyle w:val="Collegamentoipertestuale"/>
          </w:rPr>
          <w:t>https://www.youtube.com/watch?v=-1AGk5aUAwA</w:t>
        </w:r>
      </w:hyperlink>
    </w:p>
    <w:p w:rsidR="009D7E51" w:rsidRDefault="009D7E51" w:rsidP="009D7E51">
      <w:hyperlink r:id="rId8" w:history="1">
        <w:r w:rsidRPr="00B30EFF">
          <w:rPr>
            <w:rStyle w:val="Collegamentoipertestuale"/>
          </w:rPr>
          <w:t>https://www.youtube.com/watch?v=Xhe8lgi4-_4</w:t>
        </w:r>
      </w:hyperlink>
    </w:p>
    <w:p w:rsidR="009D7E51" w:rsidRDefault="009D7E51" w:rsidP="009D7E51">
      <w:hyperlink r:id="rId9" w:history="1">
        <w:r w:rsidRPr="00B30EFF">
          <w:rPr>
            <w:rStyle w:val="Collegamentoipertestuale"/>
          </w:rPr>
          <w:t>https://www.youtube.com/watch?v=eDnF2U7RWgs</w:t>
        </w:r>
      </w:hyperlink>
    </w:p>
    <w:p w:rsidR="004E3E6E" w:rsidRDefault="006E4A35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5299861" cy="3855389"/>
            <wp:effectExtent l="1905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49" cy="385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66C">
        <w:rPr>
          <w:b/>
          <w:sz w:val="36"/>
          <w:szCs w:val="36"/>
        </w:rPr>
        <w:br/>
      </w:r>
      <w:r w:rsidR="007C766C">
        <w:rPr>
          <w:b/>
          <w:noProof/>
          <w:sz w:val="36"/>
          <w:szCs w:val="36"/>
          <w:lang w:eastAsia="it-IT"/>
        </w:rPr>
        <w:drawing>
          <wp:inline distT="0" distB="0" distL="0" distR="0">
            <wp:extent cx="5299861" cy="3552977"/>
            <wp:effectExtent l="1905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12" cy="355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E6E">
        <w:rPr>
          <w:b/>
          <w:sz w:val="36"/>
          <w:szCs w:val="36"/>
        </w:rPr>
        <w:br w:type="page"/>
      </w:r>
    </w:p>
    <w:p w:rsidR="0075539F" w:rsidRPr="009D7E51" w:rsidRDefault="00293E7A" w:rsidP="009D7E51">
      <w:pPr>
        <w:rPr>
          <w:b/>
          <w:sz w:val="36"/>
          <w:szCs w:val="36"/>
        </w:rPr>
      </w:pPr>
      <w:r w:rsidRPr="009D7E51">
        <w:rPr>
          <w:b/>
          <w:sz w:val="36"/>
          <w:szCs w:val="36"/>
        </w:rPr>
        <w:lastRenderedPageBreak/>
        <w:t xml:space="preserve">Pignone e cremagliera </w:t>
      </w:r>
    </w:p>
    <w:p w:rsidR="00367350" w:rsidRDefault="0075539F" w:rsidP="009D7E51">
      <w:pPr>
        <w:rPr>
          <w:noProof/>
          <w:lang w:eastAsia="it-IT"/>
        </w:rPr>
      </w:pPr>
      <w:r w:rsidRPr="0075539F">
        <w:t>Una cremagliera (o dentiera) è un ingranaggio lineare</w:t>
      </w:r>
      <w:r w:rsidR="009D7E51">
        <w:t xml:space="preserve"> </w:t>
      </w:r>
      <w:r w:rsidRPr="0075539F">
        <w:t>che assieme ad una ruota dentata viene utilizzato in meccanica per convertire il moto rotatorio in moto lineare continuo o viceversa. Il meccanismo ingranaggio-cremagliera viene chiamato anche rocchetto-dentiera.</w:t>
      </w:r>
      <w:r>
        <w:rPr>
          <w:noProof/>
          <w:lang w:eastAsia="it-IT"/>
        </w:rPr>
        <w:t xml:space="preserve"> </w:t>
      </w:r>
    </w:p>
    <w:p w:rsidR="00B33231" w:rsidRDefault="00293E7A" w:rsidP="009D7E51">
      <w:r>
        <w:rPr>
          <w:noProof/>
          <w:lang w:eastAsia="it-IT"/>
        </w:rPr>
        <w:drawing>
          <wp:inline distT="0" distB="0" distL="0" distR="0">
            <wp:extent cx="6354590" cy="3707197"/>
            <wp:effectExtent l="19050" t="0" r="8110" b="0"/>
            <wp:docPr id="1" name="Immagine 1" descr="https://sitspa.it/wp-content/uploads/cremagliere-e-pign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spa.it/wp-content/uploads/cremagliere-e-pigno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29" cy="371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E6E" w:rsidRDefault="004E3E6E" w:rsidP="00293E7A"/>
    <w:p w:rsidR="004E3E6E" w:rsidRDefault="00367350" w:rsidP="00293E7A">
      <w:r>
        <w:rPr>
          <w:noProof/>
          <w:lang w:eastAsia="it-IT"/>
        </w:rPr>
        <w:drawing>
          <wp:inline distT="0" distB="0" distL="0" distR="0">
            <wp:extent cx="3335259" cy="1499672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68" cy="149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7350">
        <w:t xml:space="preserve"> </w:t>
      </w:r>
      <w:r w:rsidR="004E3E6E">
        <w:t xml:space="preserve"> </w:t>
      </w:r>
      <w:r w:rsidR="004E3E6E">
        <w:rPr>
          <w:noProof/>
          <w:lang w:eastAsia="it-IT"/>
        </w:rPr>
        <w:drawing>
          <wp:inline distT="0" distB="0" distL="0" distR="0">
            <wp:extent cx="2973120" cy="2506463"/>
            <wp:effectExtent l="19050" t="0" r="0" b="0"/>
            <wp:docPr id="19" name="Immagine 19" descr="https://vitruvio.imss.fi.it/foto/4645_1611_0572/4645_1611_0572-004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truvio.imss.fi.it/foto/4645_1611_0572/4645_1611_0572-004r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81" cy="25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FF" w:rsidRDefault="009D7E51">
      <w:r>
        <w:rPr>
          <w:noProof/>
          <w:lang w:eastAsia="it-IT"/>
        </w:rPr>
        <w:lastRenderedPageBreak/>
        <w:drawing>
          <wp:inline distT="0" distB="0" distL="0" distR="0">
            <wp:extent cx="6645910" cy="4333917"/>
            <wp:effectExtent l="1905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51" w:rsidRDefault="009D7E51" w:rsidP="009D7E5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78605" cy="4450080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FF" w:rsidRDefault="005739FF">
      <w:r>
        <w:rPr>
          <w:noProof/>
          <w:lang w:eastAsia="it-IT"/>
        </w:rPr>
        <w:lastRenderedPageBreak/>
        <w:drawing>
          <wp:inline distT="0" distB="0" distL="0" distR="0">
            <wp:extent cx="6619804" cy="864523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50" cy="86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E7A" w:rsidRPr="00293E7A" w:rsidRDefault="00293E7A" w:rsidP="00293E7A"/>
    <w:sectPr w:rsidR="00293E7A" w:rsidRPr="00293E7A" w:rsidSect="00293E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9EF" w:rsidRDefault="002E69EF" w:rsidP="00293E7A">
      <w:pPr>
        <w:spacing w:after="0" w:line="240" w:lineRule="auto"/>
      </w:pPr>
      <w:r>
        <w:separator/>
      </w:r>
    </w:p>
  </w:endnote>
  <w:endnote w:type="continuationSeparator" w:id="0">
    <w:p w:rsidR="002E69EF" w:rsidRDefault="002E69EF" w:rsidP="00293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9EF" w:rsidRDefault="002E69EF" w:rsidP="00293E7A">
      <w:pPr>
        <w:spacing w:after="0" w:line="240" w:lineRule="auto"/>
      </w:pPr>
      <w:r>
        <w:separator/>
      </w:r>
    </w:p>
  </w:footnote>
  <w:footnote w:type="continuationSeparator" w:id="0">
    <w:p w:rsidR="002E69EF" w:rsidRDefault="002E69EF" w:rsidP="00293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3E7A"/>
    <w:rsid w:val="00162C37"/>
    <w:rsid w:val="00293E7A"/>
    <w:rsid w:val="002E69EF"/>
    <w:rsid w:val="00367350"/>
    <w:rsid w:val="004E3E6E"/>
    <w:rsid w:val="005739FF"/>
    <w:rsid w:val="006E4A35"/>
    <w:rsid w:val="0075539F"/>
    <w:rsid w:val="007C766C"/>
    <w:rsid w:val="009D7E51"/>
    <w:rsid w:val="00B33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3231"/>
  </w:style>
  <w:style w:type="paragraph" w:styleId="Titolo1">
    <w:name w:val="heading 1"/>
    <w:basedOn w:val="Normale"/>
    <w:next w:val="Normale"/>
    <w:link w:val="Titolo1Carattere"/>
    <w:uiPriority w:val="9"/>
    <w:qFormat/>
    <w:rsid w:val="00293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D7E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D7E5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93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93E7A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3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93E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93E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llegamentoipertestuale">
    <w:name w:val="Hyperlink"/>
    <w:basedOn w:val="Carpredefinitoparagrafo"/>
    <w:uiPriority w:val="99"/>
    <w:unhideWhenUsed/>
    <w:rsid w:val="005739FF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7E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7E5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he8lgi4-_4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-1AGk5aUAw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CA1bwnJJgA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eDnF2U7RWg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cp:lastPrinted>2020-04-05T19:57:00Z</cp:lastPrinted>
  <dcterms:created xsi:type="dcterms:W3CDTF">2020-04-05T19:57:00Z</dcterms:created>
  <dcterms:modified xsi:type="dcterms:W3CDTF">2020-04-05T20:01:00Z</dcterms:modified>
</cp:coreProperties>
</file>